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305F" w14:textId="627DAB8A" w:rsidR="004D20D6" w:rsidRDefault="004D20D6">
      <w:pPr>
        <w:widowControl/>
        <w:jc w:val="left"/>
        <w:rPr>
          <w:rFonts w:ascii="仿宋_GB2312" w:eastAsia="仿宋_GB2312" w:hAnsi="仿宋_GB2312" w:cs="仿宋_GB2312"/>
          <w:szCs w:val="21"/>
        </w:rPr>
      </w:pPr>
    </w:p>
    <w:tbl>
      <w:tblPr>
        <w:tblW w:w="13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61"/>
        <w:gridCol w:w="837"/>
        <w:gridCol w:w="1821"/>
        <w:gridCol w:w="2923"/>
        <w:gridCol w:w="2244"/>
        <w:gridCol w:w="582"/>
        <w:gridCol w:w="610"/>
        <w:gridCol w:w="561"/>
        <w:gridCol w:w="885"/>
        <w:gridCol w:w="877"/>
      </w:tblGrid>
      <w:tr w:rsidR="004D20D6" w14:paraId="1638876C" w14:textId="77777777" w:rsidTr="003B10B4">
        <w:trPr>
          <w:trHeight w:val="570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A513" w14:textId="77777777" w:rsidR="004D20D6" w:rsidRDefault="004D20D6" w:rsidP="00E918D2">
            <w:pPr>
              <w:jc w:val="center"/>
              <w:rPr>
                <w:rFonts w:ascii="方正姚体" w:eastAsia="方正姚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姚体" w:eastAsia="方正姚体" w:hint="eastAsia"/>
                <w:b/>
                <w:bCs/>
                <w:sz w:val="40"/>
                <w:szCs w:val="40"/>
              </w:rPr>
              <w:t>采购文件（文件</w:t>
            </w:r>
            <w:r w:rsidR="00E918D2">
              <w:rPr>
                <w:rFonts w:ascii="方正姚体" w:eastAsia="方正姚体" w:hint="eastAsia"/>
                <w:b/>
                <w:bCs/>
                <w:sz w:val="40"/>
                <w:szCs w:val="40"/>
              </w:rPr>
              <w:t>组合</w:t>
            </w:r>
            <w:r>
              <w:rPr>
                <w:rFonts w:ascii="方正姚体" w:eastAsia="方正姚体" w:hint="eastAsia"/>
                <w:b/>
                <w:bCs/>
                <w:sz w:val="40"/>
                <w:szCs w:val="40"/>
              </w:rPr>
              <w:t>柜）</w:t>
            </w:r>
          </w:p>
        </w:tc>
      </w:tr>
      <w:tr w:rsidR="004D20D6" w14:paraId="6BB56D55" w14:textId="77777777" w:rsidTr="003B10B4">
        <w:trPr>
          <w:trHeight w:val="555"/>
        </w:trPr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F295" w14:textId="77777777" w:rsidR="004D20D6" w:rsidRDefault="004D20D6">
            <w:pPr>
              <w:jc w:val="center"/>
              <w:rPr>
                <w:rFonts w:ascii="方正姚体" w:eastAsia="方正姚体" w:hAnsi="宋体" w:cs="宋体"/>
                <w:sz w:val="24"/>
              </w:rPr>
            </w:pPr>
            <w:r>
              <w:rPr>
                <w:rFonts w:ascii="方正姚体" w:eastAsia="方正姚体" w:hint="eastAsia"/>
              </w:rPr>
              <w:t>购买单位</w:t>
            </w:r>
          </w:p>
        </w:tc>
        <w:tc>
          <w:tcPr>
            <w:tcW w:w="5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0862" w14:textId="77777777" w:rsidR="004D20D6" w:rsidRDefault="004D20D6">
            <w:pPr>
              <w:rPr>
                <w:rFonts w:ascii="方正姚体" w:eastAsia="方正姚体" w:hAnsi="宋体" w:cs="宋体"/>
                <w:sz w:val="24"/>
              </w:rPr>
            </w:pPr>
            <w:r>
              <w:rPr>
                <w:rFonts w:ascii="方正姚体" w:eastAsia="方正姚体" w:hint="eastAsia"/>
              </w:rPr>
              <w:t>沈阳药科大学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71AB" w14:textId="77777777" w:rsidR="004D20D6" w:rsidRDefault="004D20D6">
            <w:pPr>
              <w:jc w:val="center"/>
              <w:rPr>
                <w:rFonts w:ascii="方正姚体" w:eastAsia="方正姚体" w:hAnsi="宋体" w:cs="宋体"/>
                <w:sz w:val="22"/>
                <w:szCs w:val="22"/>
              </w:rPr>
            </w:pPr>
            <w:r>
              <w:rPr>
                <w:rFonts w:ascii="方正姚体" w:eastAsia="方正姚体" w:hint="eastAsia"/>
                <w:sz w:val="22"/>
                <w:szCs w:val="22"/>
              </w:rPr>
              <w:t>销售公司名称（盖章）</w:t>
            </w:r>
          </w:p>
        </w:tc>
      </w:tr>
      <w:tr w:rsidR="003B10B4" w14:paraId="5A165214" w14:textId="77777777" w:rsidTr="003B10B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304945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77AB6B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F7E910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型号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B4BF57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图片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1D2CBE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规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 xml:space="preserve"> 格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4A6171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材     质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8925E2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颜色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7F3646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522033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AA3FA2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单价(元)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581479" w14:textId="77777777" w:rsidR="004D20D6" w:rsidRDefault="004D20D6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合计  (元)</w:t>
            </w:r>
          </w:p>
        </w:tc>
      </w:tr>
      <w:tr w:rsidR="003B10B4" w14:paraId="6261412C" w14:textId="77777777" w:rsidTr="003B10B4">
        <w:trPr>
          <w:trHeight w:val="27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74D" w14:textId="77777777" w:rsidR="004D20D6" w:rsidRDefault="004D20D6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0D3D" w14:textId="77777777" w:rsidR="004D20D6" w:rsidRDefault="00E918D2" w:rsidP="0053622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文件</w:t>
            </w:r>
            <w:r w:rsidR="004D20D6">
              <w:rPr>
                <w:rFonts w:ascii="仿宋_GB2312" w:eastAsia="仿宋_GB2312" w:hint="eastAsia"/>
              </w:rPr>
              <w:t>组合柜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5F4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0E7B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58240" behindDoc="0" locked="0" layoutInCell="1" allowOverlap="1" wp14:anchorId="6215D84F" wp14:editId="7B18294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5080</wp:posOffset>
                  </wp:positionV>
                  <wp:extent cx="1079500" cy="1670050"/>
                  <wp:effectExtent l="19050" t="0" r="6350" b="0"/>
                  <wp:wrapNone/>
                  <wp:docPr id="2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1" name="图片 9" descr="1d0b536b7b296ac318cce99c245092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167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1200x500x1850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BD6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优质钢板、</w:t>
            </w:r>
            <w:r>
              <w:rPr>
                <w:rFonts w:ascii="仿宋_GB2312" w:eastAsia="仿宋_GB2312" w:hint="eastAsia"/>
                <w:color w:val="FF0000"/>
              </w:rPr>
              <w:t>钢板厚度不少于0.6mm，其他材质情况自行增加说明。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E67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135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54A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2DA" w14:textId="77777777" w:rsidR="004D20D6" w:rsidRDefault="004D20D6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D29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3B10B4" w14:paraId="1AFE474F" w14:textId="77777777" w:rsidTr="003B10B4">
        <w:trPr>
          <w:trHeight w:val="43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8AC" w14:textId="77777777" w:rsidR="004D20D6" w:rsidRDefault="004D20D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9B4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ABD3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73AD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C44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D12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023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8C2F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F60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9B8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B80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3B10B4" w14:paraId="10E95D04" w14:textId="77777777" w:rsidTr="003B10B4">
        <w:trPr>
          <w:trHeight w:val="6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1F4" w14:textId="77777777" w:rsidR="004D20D6" w:rsidRDefault="004D20D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D694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DCE8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4E9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650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279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367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B025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3A4F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B63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1C5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4D20D6" w14:paraId="07C03800" w14:textId="77777777" w:rsidTr="003B10B4">
        <w:trPr>
          <w:trHeight w:val="5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09A4" w14:textId="77777777" w:rsidR="004D20D6" w:rsidRDefault="004D20D6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B257" w14:textId="77777777" w:rsidR="004D20D6" w:rsidRDefault="004D20D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说明:</w:t>
            </w:r>
          </w:p>
        </w:tc>
        <w:tc>
          <w:tcPr>
            <w:tcW w:w="113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A4AD" w14:textId="77777777" w:rsidR="004D20D6" w:rsidRDefault="004D20D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此价格包括运输、安装、调试、普通发票的费用。送货地址：沈阳药科大学图书馆五楼</w:t>
            </w:r>
          </w:p>
        </w:tc>
      </w:tr>
      <w:tr w:rsidR="004D20D6" w14:paraId="2C9BDD30" w14:textId="77777777" w:rsidTr="003B10B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FF7C" w14:textId="77777777" w:rsidR="004D20D6" w:rsidRDefault="004D20D6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2DB0" w14:textId="77777777" w:rsidR="004D20D6" w:rsidRDefault="004D20D6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734E" w14:textId="77777777" w:rsidR="004D20D6" w:rsidRDefault="004D20D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6449" w14:textId="77777777" w:rsidR="004D20D6" w:rsidRDefault="004D20D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联系电话: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FC0B" w14:textId="77777777" w:rsidR="004D20D6" w:rsidRDefault="004D20D6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FC54" w14:textId="77777777" w:rsidR="004D20D6" w:rsidRDefault="004D20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14:paraId="72813687" w14:textId="77777777" w:rsidR="00D72F52" w:rsidRPr="0048151A" w:rsidRDefault="00D72F52" w:rsidP="0048151A">
      <w:pPr>
        <w:adjustRightInd w:val="0"/>
        <w:snapToGrid w:val="0"/>
        <w:spacing w:line="360" w:lineRule="auto"/>
        <w:ind w:firstLineChars="2400" w:firstLine="5040"/>
        <w:rPr>
          <w:rFonts w:ascii="仿宋_GB2312" w:eastAsia="仿宋_GB2312" w:hAnsi="仿宋_GB2312" w:cs="仿宋_GB2312"/>
          <w:szCs w:val="21"/>
        </w:rPr>
      </w:pPr>
    </w:p>
    <w:sectPr w:rsidR="00D72F52" w:rsidRPr="0048151A" w:rsidSect="004D20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444D" w14:textId="77777777" w:rsidR="00E0420F" w:rsidRDefault="00E0420F" w:rsidP="00D667F7">
      <w:r>
        <w:separator/>
      </w:r>
    </w:p>
  </w:endnote>
  <w:endnote w:type="continuationSeparator" w:id="0">
    <w:p w14:paraId="208B974B" w14:textId="77777777" w:rsidR="00E0420F" w:rsidRDefault="00E0420F" w:rsidP="00D6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2C43" w14:textId="77777777" w:rsidR="00E0420F" w:rsidRDefault="00E0420F" w:rsidP="00D667F7">
      <w:r>
        <w:separator/>
      </w:r>
    </w:p>
  </w:footnote>
  <w:footnote w:type="continuationSeparator" w:id="0">
    <w:p w14:paraId="17A0AEA4" w14:textId="77777777" w:rsidR="00E0420F" w:rsidRDefault="00E0420F" w:rsidP="00D6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7F7"/>
    <w:rsid w:val="00020088"/>
    <w:rsid w:val="00095979"/>
    <w:rsid w:val="00187B8D"/>
    <w:rsid w:val="003B10B4"/>
    <w:rsid w:val="00477CA1"/>
    <w:rsid w:val="0048151A"/>
    <w:rsid w:val="004D20D6"/>
    <w:rsid w:val="00536220"/>
    <w:rsid w:val="00755B69"/>
    <w:rsid w:val="0079255F"/>
    <w:rsid w:val="00793C5A"/>
    <w:rsid w:val="007E44C5"/>
    <w:rsid w:val="00937689"/>
    <w:rsid w:val="00977AAF"/>
    <w:rsid w:val="009C5245"/>
    <w:rsid w:val="00B730D2"/>
    <w:rsid w:val="00BA59C6"/>
    <w:rsid w:val="00D667F7"/>
    <w:rsid w:val="00D72F52"/>
    <w:rsid w:val="00DE3971"/>
    <w:rsid w:val="00E0420F"/>
    <w:rsid w:val="00E918D2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1B1B5"/>
  <w15:docId w15:val="{93949AD6-A2CC-4FEB-B8ED-67ECD67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667F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7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7F7"/>
    <w:rPr>
      <w:sz w:val="18"/>
      <w:szCs w:val="18"/>
    </w:rPr>
  </w:style>
  <w:style w:type="character" w:customStyle="1" w:styleId="10">
    <w:name w:val="标题 1 字符"/>
    <w:basedOn w:val="a0"/>
    <w:link w:val="1"/>
    <w:rsid w:val="00D667F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7">
    <w:name w:val="Hyperlink"/>
    <w:qFormat/>
    <w:rsid w:val="00D667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67F7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4D20D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D20D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YY Z</cp:lastModifiedBy>
  <cp:revision>10</cp:revision>
  <dcterms:created xsi:type="dcterms:W3CDTF">2023-11-03T08:11:00Z</dcterms:created>
  <dcterms:modified xsi:type="dcterms:W3CDTF">2023-11-06T05:52:00Z</dcterms:modified>
</cp:coreProperties>
</file>