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CC" w:rsidRDefault="00845E35" w:rsidP="005543CC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 w:rsidR="00653EB7">
        <w:rPr>
          <w:rFonts w:ascii="宋体" w:hAnsi="宋体" w:cs="宋体" w:hint="eastAsia"/>
          <w:color w:val="000000"/>
          <w:kern w:val="0"/>
          <w:sz w:val="24"/>
        </w:rPr>
        <w:t>3</w:t>
      </w:r>
    </w:p>
    <w:p w:rsidR="005543CC" w:rsidRPr="00A32558" w:rsidRDefault="005543CC" w:rsidP="00F16964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A3255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政府采购进口产品申请表</w:t>
      </w:r>
      <w:r w:rsidR="00806E1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-</w:t>
      </w:r>
      <w:r w:rsidR="00F81ABD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模板</w:t>
      </w:r>
      <w:r w:rsidR="00806E1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（红色字体可修改</w:t>
      </w:r>
      <w:r w:rsidR="00653EB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5543CC" w:rsidRPr="0040185B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</w:p>
    <w:tbl>
      <w:tblPr>
        <w:tblW w:w="90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85"/>
        <w:gridCol w:w="6130"/>
      </w:tblGrid>
      <w:tr w:rsidR="005543CC" w:rsidRPr="006621E3" w:rsidTr="009E46C4">
        <w:trPr>
          <w:trHeight w:val="510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及单位负责人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806E14" w:rsidRDefault="00720E3A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6E14">
              <w:rPr>
                <w:rFonts w:ascii="宋体" w:hAnsi="宋体" w:cs="宋体" w:hint="eastAsia"/>
                <w:kern w:val="0"/>
                <w:sz w:val="24"/>
              </w:rPr>
              <w:t>沈阳药科大学、毕开顺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8F6243" w:rsidRDefault="008F6243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>高效液相色谱仪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8F6243" w:rsidRDefault="008F6243" w:rsidP="008F6243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>人民币9.88万元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185B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拟采购产品规格、型号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8F6243" w:rsidRDefault="008F6243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                  岛津LC-20A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26787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产品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所属项目名称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8F6243" w:rsidRDefault="008F6243" w:rsidP="007628D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>中央财政支持地方高校发展专项资金-</w:t>
            </w:r>
            <w:r w:rsidR="007628D4">
              <w:rPr>
                <w:rFonts w:ascii="宋体" w:hAnsi="宋体" w:cs="宋体" w:hint="eastAsia"/>
                <w:color w:val="FF0000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教学中心建设项目、</w:t>
            </w:r>
            <w:r w:rsidRP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>项目号码511</w:t>
            </w:r>
            <w:r w:rsidR="007628D4">
              <w:rPr>
                <w:rFonts w:ascii="宋体" w:hAnsi="宋体" w:cs="宋体" w:hint="eastAsia"/>
                <w:color w:val="FF0000"/>
                <w:kern w:val="0"/>
                <w:sz w:val="24"/>
              </w:rPr>
              <w:t>XXXXX</w:t>
            </w:r>
          </w:p>
        </w:tc>
      </w:tr>
      <w:tr w:rsidR="005543CC" w:rsidRPr="006621E3" w:rsidTr="009E46C4">
        <w:trPr>
          <w:trHeight w:val="554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项目使用部门及负责人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543CC" w:rsidRPr="008F6243" w:rsidRDefault="007628D4" w:rsidP="007628D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XX</w:t>
            </w:r>
            <w:r w:rsid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>学院、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王X</w:t>
            </w:r>
            <w:r w:rsidR="008F6243" w:rsidRPr="008F6243">
              <w:rPr>
                <w:rFonts w:ascii="宋体" w:hAnsi="宋体" w:cs="宋体" w:hint="eastAsia"/>
                <w:color w:val="FF0000"/>
                <w:kern w:val="0"/>
                <w:sz w:val="24"/>
              </w:rPr>
              <w:t>（注：纸质版需要手写签字）</w:t>
            </w:r>
          </w:p>
        </w:tc>
      </w:tr>
      <w:tr w:rsidR="005543CC" w:rsidRPr="006621E3" w:rsidTr="009E46C4">
        <w:trPr>
          <w:trHeight w:val="553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5543CC" w:rsidRPr="006621E3" w:rsidTr="009E46C4">
        <w:trPr>
          <w:trHeight w:val="5445"/>
        </w:trPr>
        <w:tc>
          <w:tcPr>
            <w:tcW w:w="9015" w:type="dxa"/>
            <w:gridSpan w:val="2"/>
            <w:shd w:val="clear" w:color="auto" w:fill="FFFFFF"/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</w:t>
            </w:r>
          </w:p>
          <w:p w:rsidR="005543CC" w:rsidRPr="00806E14" w:rsidRDefault="00806E14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806E14">
              <w:rPr>
                <w:rFonts w:ascii="宋体" w:hAnsi="宋体" w:cs="宋体" w:hint="eastAsia"/>
                <w:color w:val="FF0000"/>
                <w:kern w:val="0"/>
                <w:sz w:val="24"/>
              </w:rPr>
              <w:t>注：详细描述进口该产品的必要性、可行性、原有基础及绩效目标的设定等，教育厅、财政厅根据以上理由对进口该产品进行审批论证，希望各位老师认真、详细、如实的填写。如教育厅、财政厅对该产品论证不通过，则该年度不能采购该进口产品。</w:t>
            </w: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Default="005543CC" w:rsidP="00806E14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06E14" w:rsidRDefault="005543CC" w:rsidP="009E46C4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</w:p>
          <w:p w:rsidR="00E50FA8" w:rsidRPr="00806E14" w:rsidRDefault="005543CC" w:rsidP="00806E14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806E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5543CC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单位负责人签章</w:t>
            </w:r>
          </w:p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543CC" w:rsidRPr="006621E3" w:rsidRDefault="005543CC" w:rsidP="009E46C4">
            <w:pPr>
              <w:spacing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543CC" w:rsidRDefault="004B1D2C" w:rsidP="004B1D2C">
      <w:pPr>
        <w:rPr>
          <w:sz w:val="30"/>
          <w:szCs w:val="30"/>
        </w:rPr>
      </w:pPr>
      <w:r>
        <w:rPr>
          <w:sz w:val="30"/>
          <w:szCs w:val="30"/>
        </w:rPr>
        <w:t>申报单位联系人</w:t>
      </w:r>
      <w:r>
        <w:rPr>
          <w:rFonts w:hint="eastAsia"/>
          <w:sz w:val="30"/>
          <w:szCs w:val="30"/>
        </w:rPr>
        <w:t>：</w:t>
      </w:r>
      <w:r w:rsidR="007628D4" w:rsidRPr="00F81ABD">
        <w:rPr>
          <w:rFonts w:hint="eastAsia"/>
          <w:color w:val="FF0000"/>
          <w:sz w:val="30"/>
          <w:szCs w:val="30"/>
        </w:rPr>
        <w:t>王</w:t>
      </w:r>
      <w:r w:rsidR="007628D4" w:rsidRPr="00F81ABD">
        <w:rPr>
          <w:rFonts w:hint="eastAsia"/>
          <w:color w:val="FF0000"/>
          <w:sz w:val="30"/>
          <w:szCs w:val="30"/>
        </w:rPr>
        <w:t>X</w:t>
      </w:r>
      <w:r w:rsidRPr="00F81ABD">
        <w:rPr>
          <w:rFonts w:hint="eastAsia"/>
          <w:color w:val="FF0000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联系电话（手机）：</w:t>
      </w:r>
      <w:r w:rsidR="008F6243" w:rsidRPr="008F6243">
        <w:rPr>
          <w:rFonts w:hint="eastAsia"/>
          <w:color w:val="FF0000"/>
          <w:sz w:val="30"/>
          <w:szCs w:val="30"/>
        </w:rPr>
        <w:t>13712345678</w:t>
      </w:r>
    </w:p>
    <w:p w:rsidR="009642AC" w:rsidRPr="005543CC" w:rsidRDefault="009642AC"/>
    <w:sectPr w:rsidR="009642AC" w:rsidRPr="005543CC" w:rsidSect="0077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9E" w:rsidRDefault="001F5E9E" w:rsidP="005543CC">
      <w:r>
        <w:separator/>
      </w:r>
    </w:p>
  </w:endnote>
  <w:endnote w:type="continuationSeparator" w:id="0">
    <w:p w:rsidR="001F5E9E" w:rsidRDefault="001F5E9E" w:rsidP="0055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9E" w:rsidRDefault="001F5E9E" w:rsidP="005543CC">
      <w:r>
        <w:separator/>
      </w:r>
    </w:p>
  </w:footnote>
  <w:footnote w:type="continuationSeparator" w:id="0">
    <w:p w:rsidR="001F5E9E" w:rsidRDefault="001F5E9E" w:rsidP="00554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3CC"/>
    <w:rsid w:val="0000085C"/>
    <w:rsid w:val="000C59C5"/>
    <w:rsid w:val="00135F9D"/>
    <w:rsid w:val="001429C1"/>
    <w:rsid w:val="001F5E9E"/>
    <w:rsid w:val="00285203"/>
    <w:rsid w:val="002D02B3"/>
    <w:rsid w:val="002E25D4"/>
    <w:rsid w:val="002F5995"/>
    <w:rsid w:val="004B1D2C"/>
    <w:rsid w:val="00526787"/>
    <w:rsid w:val="00545CC7"/>
    <w:rsid w:val="005543CC"/>
    <w:rsid w:val="0058383E"/>
    <w:rsid w:val="005C0523"/>
    <w:rsid w:val="00653EB7"/>
    <w:rsid w:val="00662099"/>
    <w:rsid w:val="00720E3A"/>
    <w:rsid w:val="007628D4"/>
    <w:rsid w:val="00776BA9"/>
    <w:rsid w:val="0077751D"/>
    <w:rsid w:val="00805380"/>
    <w:rsid w:val="00806E14"/>
    <w:rsid w:val="00845E35"/>
    <w:rsid w:val="0088556C"/>
    <w:rsid w:val="008F487A"/>
    <w:rsid w:val="008F6243"/>
    <w:rsid w:val="009642AC"/>
    <w:rsid w:val="00DA4466"/>
    <w:rsid w:val="00DB39E4"/>
    <w:rsid w:val="00E50FA8"/>
    <w:rsid w:val="00ED5675"/>
    <w:rsid w:val="00EE3E9F"/>
    <w:rsid w:val="00F16964"/>
    <w:rsid w:val="00F17BAA"/>
    <w:rsid w:val="00F41F6E"/>
    <w:rsid w:val="00F8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7</cp:revision>
  <cp:lastPrinted>2018-01-11T07:32:00Z</cp:lastPrinted>
  <dcterms:created xsi:type="dcterms:W3CDTF">2018-01-11T05:53:00Z</dcterms:created>
  <dcterms:modified xsi:type="dcterms:W3CDTF">2018-01-11T07:32:00Z</dcterms:modified>
</cp:coreProperties>
</file>